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7AF4" w:rsidRPr="00E57AF4" w:rsidRDefault="00E57AF4" w:rsidP="00E57AF4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E57AF4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10.4 Тесты для страниц сайта</w:t>
      </w:r>
    </w:p>
    <w:p w:rsidR="00974987" w:rsidRDefault="0060150D">
      <w:r>
        <w:t xml:space="preserve">В </w:t>
      </w:r>
      <w:r>
        <w:rPr>
          <w:lang w:val="en-US"/>
        </w:rPr>
        <w:t>Django</w:t>
      </w:r>
      <w:r w:rsidRPr="0060150D">
        <w:t xml:space="preserve"> </w:t>
      </w:r>
      <w:r>
        <w:t xml:space="preserve">есть полезный инструмент, который позволяет использовать </w:t>
      </w:r>
      <w:proofErr w:type="spellStart"/>
      <w:r>
        <w:t>фикстуры</w:t>
      </w:r>
      <w:proofErr w:type="spellEnd"/>
      <w:r>
        <w:t xml:space="preserve"> прямо в тексте. Для этого нужно сначала сгенерировать файл с текстурами. Чтобы не разбрасывать файлы по всему приложению нужно складывать их в папки. </w:t>
      </w:r>
      <w:r>
        <w:rPr>
          <w:noProof/>
        </w:rPr>
        <w:drawing>
          <wp:inline distT="0" distB="0" distL="0" distR="0" wp14:anchorId="24B02BA4" wp14:editId="7CD2AAB3">
            <wp:extent cx="5940425" cy="3341370"/>
            <wp:effectExtent l="0" t="0" r="3175" b="0"/>
            <wp:docPr id="1475584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847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72944" wp14:editId="1C62C7CA">
            <wp:extent cx="5940425" cy="3341370"/>
            <wp:effectExtent l="0" t="0" r="3175" b="0"/>
            <wp:docPr id="251521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215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В этой папке нужно будет складывать все </w:t>
      </w:r>
      <w:proofErr w:type="spellStart"/>
      <w:r>
        <w:t>фикстуры</w:t>
      </w:r>
      <w:proofErr w:type="spellEnd"/>
      <w:r>
        <w:t xml:space="preserve"> для тестов.</w:t>
      </w:r>
    </w:p>
    <w:p w:rsidR="0060150D" w:rsidRDefault="0060150D">
      <w:r>
        <w:lastRenderedPageBreak/>
        <w:t>Перейдите в терминал и выполните команду</w:t>
      </w:r>
      <w:r>
        <w:rPr>
          <w:noProof/>
        </w:rPr>
        <w:drawing>
          <wp:inline distT="0" distB="0" distL="0" distR="0" wp14:anchorId="4F6CF96C" wp14:editId="7AEEB5BA">
            <wp:extent cx="5940425" cy="3341370"/>
            <wp:effectExtent l="0" t="0" r="3175" b="0"/>
            <wp:docPr id="305132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322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Откройте сформированный файл и отформатируйте командой формы</w:t>
      </w:r>
      <w:r w:rsidR="00A24A38">
        <w:t>,</w:t>
      </w:r>
      <w:r>
        <w:t xml:space="preserve"> чтобы всё было в читаемом виде</w:t>
      </w:r>
      <w:r w:rsidR="00BE57F0">
        <w:t xml:space="preserve">. Теперь в этом файле у вас есть </w:t>
      </w:r>
      <w:proofErr w:type="spellStart"/>
      <w:r w:rsidR="00BE57F0">
        <w:t>фикстуры</w:t>
      </w:r>
      <w:proofErr w:type="spellEnd"/>
      <w:r w:rsidR="00BE57F0">
        <w:t xml:space="preserve"> продуктов, которые можно использовать в тестах. Перейдите к тестам и объявите новый класс, который будет проверять получение списка продуктов</w:t>
      </w:r>
      <w:r w:rsidR="008B3688">
        <w:rPr>
          <w:noProof/>
        </w:rPr>
        <w:drawing>
          <wp:inline distT="0" distB="0" distL="0" distR="0" wp14:anchorId="183A56E6" wp14:editId="71AF7E44">
            <wp:extent cx="5940425" cy="3341370"/>
            <wp:effectExtent l="0" t="0" r="3175" b="0"/>
            <wp:docPr id="90313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372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688">
        <w:lastRenderedPageBreak/>
        <w:t>убедитесь, что тест успешно прошёл</w:t>
      </w:r>
      <w:r w:rsidR="008B3688">
        <w:rPr>
          <w:noProof/>
        </w:rPr>
        <w:drawing>
          <wp:inline distT="0" distB="0" distL="0" distR="0" wp14:anchorId="29BD71BD" wp14:editId="5B6757C8">
            <wp:extent cx="5940425" cy="3341370"/>
            <wp:effectExtent l="0" t="0" r="3175" b="0"/>
            <wp:docPr id="1174060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60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88" w:rsidRDefault="008B3688">
      <w:r>
        <w:t xml:space="preserve">Но есть и более точные способы проверки, что запрос проходит так как ожидается. Например, </w:t>
      </w:r>
      <w:r w:rsidR="00A460D9">
        <w:t>в</w:t>
      </w:r>
      <w:r>
        <w:t>ы можете проверить содержимое контекста</w:t>
      </w:r>
      <w:r>
        <w:rPr>
          <w:noProof/>
        </w:rPr>
        <w:drawing>
          <wp:inline distT="0" distB="0" distL="0" distR="0" wp14:anchorId="05B850B0" wp14:editId="3D888CE9">
            <wp:extent cx="5940425" cy="3341370"/>
            <wp:effectExtent l="0" t="0" r="3175" b="0"/>
            <wp:docPr id="1293596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964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единственный минус такого подхода, что если коллекции продуктов будут разного размера, то сравнение будет произведено по меньшей стороне. Выполните этот тест и убедитесь, что он снова проходит. Так как в контексте должны быть те же продукты и </w:t>
      </w:r>
      <w:proofErr w:type="gramStart"/>
      <w:r>
        <w:t>в том же количестве</w:t>
      </w:r>
      <w:proofErr w:type="gramEnd"/>
      <w:r>
        <w:t xml:space="preserve"> и в том же порядке, то можно сравнивать эти элементы именно так. На самом деле проверить </w:t>
      </w:r>
      <w:proofErr w:type="spellStart"/>
      <w:r>
        <w:t>квэрисэт</w:t>
      </w:r>
      <w:proofErr w:type="spellEnd"/>
      <w:r>
        <w:t xml:space="preserve"> можно иначе, при помощи метода </w:t>
      </w:r>
      <w:proofErr w:type="spellStart"/>
      <w:r>
        <w:rPr>
          <w:lang w:val="en-US"/>
        </w:rPr>
        <w:t>QuerysetEqual</w:t>
      </w:r>
      <w:proofErr w:type="spellEnd"/>
      <w:r>
        <w:t xml:space="preserve">. Он принимает на себя </w:t>
      </w:r>
      <w:proofErr w:type="spellStart"/>
      <w:r>
        <w:t>квэрисет</w:t>
      </w:r>
      <w:proofErr w:type="spellEnd"/>
      <w:r>
        <w:t xml:space="preserve"> и список значений, с которыми нужно сравнить</w:t>
      </w:r>
      <w:r w:rsidR="004B270A">
        <w:rPr>
          <w:noProof/>
        </w:rPr>
        <w:lastRenderedPageBreak/>
        <w:drawing>
          <wp:inline distT="0" distB="0" distL="0" distR="0" wp14:anchorId="5D4931E0" wp14:editId="16F3C153">
            <wp:extent cx="5940425" cy="3341370"/>
            <wp:effectExtent l="0" t="0" r="3175" b="0"/>
            <wp:docPr id="1754151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510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0A">
        <w:t>тест успешно прошёл и в этот раз не пришлось вручную писать цикл.</w:t>
      </w:r>
    </w:p>
    <w:p w:rsidR="004B270A" w:rsidRDefault="004B270A">
      <w:r>
        <w:t>Также добавьте проверку какой шаблон был использован, чтобы убедиться</w:t>
      </w:r>
      <w:r w:rsidR="00A31024">
        <w:t>,</w:t>
      </w:r>
      <w:r>
        <w:t xml:space="preserve"> что все данные из контекста были использованы по назначению</w:t>
      </w:r>
      <w:r>
        <w:rPr>
          <w:noProof/>
        </w:rPr>
        <w:drawing>
          <wp:inline distT="0" distB="0" distL="0" distR="0" wp14:anchorId="4381B4E9" wp14:editId="12CBD425">
            <wp:extent cx="5940425" cy="3341370"/>
            <wp:effectExtent l="0" t="0" r="3175" b="0"/>
            <wp:docPr id="1240872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723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тест снова прошёл. В данном тесте использованы </w:t>
      </w:r>
      <w:proofErr w:type="spellStart"/>
      <w:r>
        <w:t>фикстуры</w:t>
      </w:r>
      <w:proofErr w:type="spellEnd"/>
      <w:r>
        <w:t xml:space="preserve">, которые </w:t>
      </w:r>
      <w:r>
        <w:rPr>
          <w:lang w:val="en-US"/>
        </w:rPr>
        <w:t>Django</w:t>
      </w:r>
      <w:r w:rsidRPr="004B270A">
        <w:t xml:space="preserve"> </w:t>
      </w:r>
      <w:r>
        <w:t xml:space="preserve">раскатывает каждый раз перед тестами. Поэтому </w:t>
      </w:r>
      <w:r>
        <w:rPr>
          <w:lang w:val="en-US"/>
        </w:rPr>
        <w:t>test</w:t>
      </w:r>
      <w:r w:rsidRPr="004B270A">
        <w:t>_</w:t>
      </w:r>
      <w:r>
        <w:rPr>
          <w:lang w:val="en-US"/>
        </w:rPr>
        <w:t>products</w:t>
      </w:r>
      <w:r w:rsidRPr="004B270A">
        <w:t xml:space="preserve"> </w:t>
      </w:r>
      <w:r>
        <w:t xml:space="preserve">выполняет запрос из базы и здесь всегда есть значение, которое он сравнивает с </w:t>
      </w:r>
      <w:proofErr w:type="spellStart"/>
      <w:r>
        <w:rPr>
          <w:lang w:val="en-US"/>
        </w:rPr>
        <w:t>queryset</w:t>
      </w:r>
      <w:proofErr w:type="spellEnd"/>
      <w:r w:rsidRPr="004B270A">
        <w:t xml:space="preserve"> </w:t>
      </w:r>
      <w:r>
        <w:t>и переданными значениями, переданными из контекста. Также в этом тесте выполняется проверка какой шаблон был использован.</w:t>
      </w:r>
    </w:p>
    <w:p w:rsidR="000F77C6" w:rsidRDefault="004B270A">
      <w:r>
        <w:t xml:space="preserve">Откройте </w:t>
      </w:r>
      <w:r>
        <w:rPr>
          <w:lang w:val="en-US"/>
        </w:rPr>
        <w:t>views</w:t>
      </w:r>
      <w:r w:rsidRPr="004B270A">
        <w:t xml:space="preserve"> </w:t>
      </w:r>
      <w:r>
        <w:t xml:space="preserve">в </w:t>
      </w:r>
      <w:r>
        <w:rPr>
          <w:lang w:val="en-US"/>
        </w:rPr>
        <w:t>products</w:t>
      </w:r>
      <w:r w:rsidRPr="004B270A">
        <w:t xml:space="preserve"> </w:t>
      </w:r>
      <w:r>
        <w:t xml:space="preserve">и вы увидите, что некоторые </w:t>
      </w:r>
      <w:r>
        <w:rPr>
          <w:lang w:val="en-US"/>
        </w:rPr>
        <w:t>view</w:t>
      </w:r>
      <w:r w:rsidRPr="004B270A">
        <w:t xml:space="preserve"> </w:t>
      </w:r>
      <w:r>
        <w:t>ограничены по правам доступа</w:t>
      </w:r>
      <w:r w:rsidR="009510CE">
        <w:t>. Например</w:t>
      </w:r>
      <w:r w:rsidR="00A31024">
        <w:t>,</w:t>
      </w:r>
      <w:r w:rsidR="009510CE">
        <w:t xml:space="preserve"> получение </w:t>
      </w:r>
      <w:proofErr w:type="spellStart"/>
      <w:r w:rsidR="009510CE">
        <w:rPr>
          <w:lang w:val="en-US"/>
        </w:rPr>
        <w:t>OrdersListView</w:t>
      </w:r>
      <w:proofErr w:type="spellEnd"/>
      <w:r w:rsidR="009510CE" w:rsidRPr="009510CE">
        <w:t xml:space="preserve"> </w:t>
      </w:r>
      <w:r w:rsidR="009510CE">
        <w:t>ограничено по правам входа</w:t>
      </w:r>
      <w:r w:rsidR="009510CE">
        <w:rPr>
          <w:noProof/>
        </w:rPr>
        <w:lastRenderedPageBreak/>
        <w:drawing>
          <wp:inline distT="0" distB="0" distL="0" distR="0" wp14:anchorId="6DB6EF7A" wp14:editId="3F10E203">
            <wp:extent cx="5940425" cy="3341370"/>
            <wp:effectExtent l="0" t="0" r="3175" b="0"/>
            <wp:docPr id="1202565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656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0CE">
        <w:t>т.е. просматривать могут аутентифицированные пользователи. Есть и более строгие ограничения, когда у пользователя проверяется ещё и уровень доступа. Создадим ещё один тест класс</w:t>
      </w:r>
      <w:r w:rsidR="00A31024">
        <w:t>,</w:t>
      </w:r>
      <w:r w:rsidR="009510CE">
        <w:t xml:space="preserve"> в котором будет выполнена аутентификация и авторизация пользователя для того, чтобы проверить </w:t>
      </w:r>
      <w:r w:rsidR="009510CE">
        <w:rPr>
          <w:lang w:val="en-US"/>
        </w:rPr>
        <w:t>view</w:t>
      </w:r>
      <w:r w:rsidR="009510CE" w:rsidRPr="009510CE">
        <w:t xml:space="preserve"> </w:t>
      </w:r>
      <w:r w:rsidR="009510CE">
        <w:t>функцию или класс</w:t>
      </w:r>
      <w:r w:rsidR="009510CE">
        <w:rPr>
          <w:noProof/>
        </w:rPr>
        <w:drawing>
          <wp:inline distT="0" distB="0" distL="0" distR="0" wp14:anchorId="117B81B3" wp14:editId="37521C20">
            <wp:extent cx="5940425" cy="3341370"/>
            <wp:effectExtent l="0" t="0" r="3175" b="0"/>
            <wp:docPr id="2055766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66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0CE">
        <w:t xml:space="preserve">перейдите в терминал и выполните </w:t>
      </w:r>
      <w:proofErr w:type="gramStart"/>
      <w:r w:rsidR="009510CE">
        <w:t>тест</w:t>
      </w:r>
      <w:proofErr w:type="gramEnd"/>
      <w:r w:rsidR="009510CE">
        <w:t xml:space="preserve"> и вы увидите, что тест не прошёл</w:t>
      </w:r>
      <w:r w:rsidR="009510CE">
        <w:rPr>
          <w:noProof/>
        </w:rPr>
        <w:lastRenderedPageBreak/>
        <w:drawing>
          <wp:inline distT="0" distB="0" distL="0" distR="0" wp14:anchorId="0F16AE99" wp14:editId="02B088B4">
            <wp:extent cx="5940425" cy="3341370"/>
            <wp:effectExtent l="0" t="0" r="3175" b="0"/>
            <wp:docPr id="1003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6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0CE">
        <w:t>вы можете это исправить добавив аутентификацию пользователя</w:t>
      </w:r>
      <w:r w:rsidR="009510CE">
        <w:rPr>
          <w:noProof/>
        </w:rPr>
        <w:drawing>
          <wp:inline distT="0" distB="0" distL="0" distR="0" wp14:anchorId="75ABEBD3" wp14:editId="69650224">
            <wp:extent cx="5940425" cy="3341370"/>
            <wp:effectExtent l="0" t="0" r="3175" b="0"/>
            <wp:docPr id="324910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109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0CE">
        <w:t>тест успешно прошёл</w:t>
      </w:r>
      <w:r w:rsidR="000F77C6">
        <w:t xml:space="preserve">. </w:t>
      </w:r>
    </w:p>
    <w:p w:rsidR="004B270A" w:rsidRDefault="000F77C6">
      <w:r>
        <w:t xml:space="preserve">На самом деле вы можете использовать и другой способ аутентификации пользователя для того, чтобы сократить количество действий </w:t>
      </w:r>
      <w:r>
        <w:rPr>
          <w:noProof/>
        </w:rPr>
        <w:lastRenderedPageBreak/>
        <w:drawing>
          <wp:inline distT="0" distB="0" distL="0" distR="0" wp14:anchorId="436CB76C" wp14:editId="6DC1E4C8">
            <wp:extent cx="5940425" cy="3341370"/>
            <wp:effectExtent l="0" t="0" r="3175" b="0"/>
            <wp:docPr id="969427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270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тест снова проходит, но теперь вы сделали меньше действий, а тесты также работают.</w:t>
      </w:r>
    </w:p>
    <w:p w:rsidR="000F77C6" w:rsidRDefault="000F77C6">
      <w:r>
        <w:t xml:space="preserve">Т.к. как перед выполнением каждого теста выполняется вход пользователя внутри метода </w:t>
      </w:r>
      <w:r>
        <w:rPr>
          <w:lang w:val="en-US"/>
        </w:rPr>
        <w:t>setup</w:t>
      </w:r>
      <w:r>
        <w:t>,</w:t>
      </w:r>
      <w:r w:rsidRPr="000F77C6">
        <w:t xml:space="preserve"> </w:t>
      </w:r>
      <w:r>
        <w:t>не получится отправить запрос не будучи аутентифицированным. Если это необходимо вы можете либо перенести аутентификацию в каждый тест</w:t>
      </w:r>
      <w:r w:rsidR="00D324AB">
        <w:t>,</w:t>
      </w:r>
      <w:r>
        <w:t xml:space="preserve"> т.е. сделать в каждом тесте </w:t>
      </w:r>
      <w:r>
        <w:rPr>
          <w:lang w:val="en-US"/>
        </w:rPr>
        <w:t>force</w:t>
      </w:r>
      <w:r w:rsidRPr="000F77C6">
        <w:t>_</w:t>
      </w:r>
      <w:r>
        <w:rPr>
          <w:lang w:val="en-US"/>
        </w:rPr>
        <w:t>login</w:t>
      </w:r>
      <w:r>
        <w:t xml:space="preserve">, либо вы можете в рамках теста, где можно проверить </w:t>
      </w:r>
      <w:r w:rsidR="00D324AB">
        <w:t>анонимного</w:t>
      </w:r>
      <w:r>
        <w:t xml:space="preserve"> пользователя сделать выход пользователя. Добавьте тест, чтобы убедиться, что если пользователь не выполнил вход, то при попытке запросить список заказов пользователь будет перенаправлен на страницу для входа в приложение. Для этого объявите метод</w:t>
      </w:r>
      <w:r>
        <w:rPr>
          <w:noProof/>
        </w:rPr>
        <w:drawing>
          <wp:inline distT="0" distB="0" distL="0" distR="0" wp14:anchorId="0DB4C77A" wp14:editId="759EE549">
            <wp:extent cx="5940425" cy="3341370"/>
            <wp:effectExtent l="0" t="0" r="3175" b="0"/>
            <wp:docPr id="1819297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972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522">
        <w:t>выполните тест</w:t>
      </w:r>
      <w:r w:rsidR="00CE0522">
        <w:rPr>
          <w:noProof/>
        </w:rPr>
        <w:lastRenderedPageBreak/>
        <w:drawing>
          <wp:inline distT="0" distB="0" distL="0" distR="0" wp14:anchorId="251C87ED" wp14:editId="7DF051E8">
            <wp:extent cx="5940425" cy="3341370"/>
            <wp:effectExtent l="0" t="0" r="3175" b="0"/>
            <wp:docPr id="46247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71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522">
        <w:t xml:space="preserve">вы увидите, что тест был выполнен с </w:t>
      </w:r>
      <w:proofErr w:type="spellStart"/>
      <w:r w:rsidR="00CE0522">
        <w:t>редиректом</w:t>
      </w:r>
      <w:proofErr w:type="spellEnd"/>
      <w:r w:rsidR="00CE0522">
        <w:t xml:space="preserve"> и здесь также добавляется </w:t>
      </w:r>
      <w:r w:rsidR="00CE0522">
        <w:rPr>
          <w:lang w:val="en-US"/>
        </w:rPr>
        <w:t>next</w:t>
      </w:r>
      <w:r w:rsidR="00CE0522">
        <w:t>, т.е. куда будет перенаправлен пользователь после входа, а ожидалось без этого. У вас есть два варианта как тут быть. Либо построить строчку с учётом параметра</w:t>
      </w:r>
      <w:r w:rsidR="00CE0522" w:rsidRPr="00CE0522">
        <w:t xml:space="preserve"> </w:t>
      </w:r>
      <w:r w:rsidR="00CE0522">
        <w:rPr>
          <w:lang w:val="en-US"/>
        </w:rPr>
        <w:t>next</w:t>
      </w:r>
      <w:r w:rsidR="00CE0522">
        <w:t>, либо проверит</w:t>
      </w:r>
      <w:r w:rsidR="00D324AB">
        <w:t>ь</w:t>
      </w:r>
      <w:r w:rsidR="00CE0522">
        <w:t xml:space="preserve"> этот ответ немного иначе</w:t>
      </w:r>
      <w:r w:rsidR="00CE0522">
        <w:rPr>
          <w:noProof/>
        </w:rPr>
        <w:drawing>
          <wp:inline distT="0" distB="0" distL="0" distR="0" wp14:anchorId="4E872226" wp14:editId="54F81708">
            <wp:extent cx="5940425" cy="3341370"/>
            <wp:effectExtent l="0" t="0" r="3175" b="0"/>
            <wp:docPr id="63351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126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522">
        <w:t>в этот раз оба теста прошли.</w:t>
      </w:r>
    </w:p>
    <w:p w:rsidR="00CE0522" w:rsidRPr="00CE0522" w:rsidRDefault="00CE0522" w:rsidP="00CE05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CE05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:rsidR="00CE0522" w:rsidRPr="00CE0522" w:rsidRDefault="00CE0522" w:rsidP="00CE0522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21" w:anchor="django.test.SimpleTestCase.assertContains" w:tgtFrame="_blank" w:history="1">
        <w:proofErr w:type="spellStart"/>
        <w:r w:rsidRPr="00CE052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Assert</w:t>
        </w:r>
        <w:r w:rsidRPr="00CE052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i</w:t>
        </w:r>
        <w:r w:rsidRPr="00CE0522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ons</w:t>
        </w:r>
        <w:proofErr w:type="spellEnd"/>
      </w:hyperlink>
    </w:p>
    <w:p w:rsidR="00CE0522" w:rsidRPr="00CE0522" w:rsidRDefault="00CE0522"/>
    <w:sectPr w:rsidR="00CE0522" w:rsidRPr="00CE05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044173"/>
    <w:multiLevelType w:val="multilevel"/>
    <w:tmpl w:val="1074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88332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AF4"/>
    <w:rsid w:val="000F77C6"/>
    <w:rsid w:val="002E212A"/>
    <w:rsid w:val="004B270A"/>
    <w:rsid w:val="0060150D"/>
    <w:rsid w:val="008B3688"/>
    <w:rsid w:val="00942BCE"/>
    <w:rsid w:val="009510CE"/>
    <w:rsid w:val="00974987"/>
    <w:rsid w:val="00A24A38"/>
    <w:rsid w:val="00A31024"/>
    <w:rsid w:val="00A460D9"/>
    <w:rsid w:val="00BE57F0"/>
    <w:rsid w:val="00CE0522"/>
    <w:rsid w:val="00D324AB"/>
    <w:rsid w:val="00E57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2B53E"/>
  <w15:chartTrackingRefBased/>
  <w15:docId w15:val="{3456FDF5-7405-4F80-A22C-C047DD2AE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E57AF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E57AF4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CE052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83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3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docs.djangoproject.com/en/4.1/topics/testing/tools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8</Pages>
  <Words>551</Words>
  <Characters>3144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6</cp:revision>
  <dcterms:created xsi:type="dcterms:W3CDTF">2023-05-19T03:11:00Z</dcterms:created>
  <dcterms:modified xsi:type="dcterms:W3CDTF">2023-05-19T10:48:00Z</dcterms:modified>
</cp:coreProperties>
</file>